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24.11.2014 N 940н</w:t>
              <w:br/>
              <w:t xml:space="preserve">(ред. от 30.03.2020)</w:t>
              <w:br/>
              <w:t xml:space="preserve">"Об утверждении Правил организации деятельности организаций социального обслуживания, их структурных подразделений"</w:t>
              <w:br/>
              <w:t xml:space="preserve">(Зарегистрировано в Минюсте России 27.02.2015 N 36314)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февраля 2015 г. N 36314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ноября 2014 г. N 940н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ОРГАНИЗАЦИЙ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ИХ СТРУКТУРНЫХ ПОДРАЗДЕЛЕНИЙ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 России от 01.10.2018 </w:t>
            </w:r>
            <w:hyperlink w:history="0" r:id="rId7" w:tooltip="Приказ Минтруда России от 01.10.2018 N 608ан &quot;О внесении изменений в приложение N 1 к Правилам организации деятельности 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 ноября 2014 г. N 940н&quot; (Зарегистрировано в Минюсте России 26.10.2018 N 52531) {КонсультантПлюс}">
              <w:r>
                <w:rPr>
                  <w:sz w:val="20"/>
                  <w:color w:val="0000ff"/>
                </w:rPr>
                <w:t xml:space="preserve">N 608ан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30.03.2020 </w:t>
            </w:r>
            <w:hyperlink w:history="0" r:id="rId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      <w:r>
                <w:rPr>
                  <w:sz w:val="20"/>
                  <w:color w:val="0000ff"/>
                </w:rPr>
                <w:t xml:space="preserve">N 157н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5.2.97(2)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8 января 2015 г., N 0001201501080007),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организации деятельности организаций социального обслуживания, их структурных подразделений.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ноября 2014 г. N 940н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ОРГАНИЗАЦИЙ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ИХ СТРУКТУРНЫХ ПОДРАЗДЕЛЕНИЙ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 России от 01.10.2018 </w:t>
            </w:r>
            <w:hyperlink w:history="0" r:id="rId10" w:tooltip="Приказ Минтруда России от 01.10.2018 N 608ан &quot;О внесении изменений в приложение N 1 к Правилам организации деятельности 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 ноября 2014 г. N 940н&quot; (Зарегистрировано в Минюсте России 26.10.2018 N 52531) {КонсультантПлюс}">
              <w:r>
                <w:rPr>
                  <w:sz w:val="20"/>
                  <w:color w:val="0000ff"/>
                </w:rPr>
                <w:t xml:space="preserve">N 608ан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30.03.2020 </w:t>
            </w:r>
            <w:hyperlink w:history="0" r:id="rId11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      <w:r>
                <w:rPr>
                  <w:sz w:val="20"/>
                  <w:color w:val="0000ff"/>
                </w:rPr>
                <w:t xml:space="preserve">N 157н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организаций социального обслуживания осуществляется в соответствии с Федеральным </w:t>
      </w:r>
      <w:hyperlink w:history="0" r:id="rId12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w:history="0" r:id="rId1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привычной благоприятной среде (его проживанию дома).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Социальные услуги в полустационарной </w:t>
      </w:r>
      <w:hyperlink w:history="0" r:id="rId15" w:tooltip="Приказ Минтруда России от 08.08.2023 N 648н &quot;Об утверждении Примерного порядка предоставления социальных услуг в полустационарной форме социального обслуживания&quot; (Зарегистрировано в Минюсте России 09.11.2023 N 75900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социального обслуживания предоставляются их получателям в организации социального обслуживания в определенное время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6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предоставлении социальных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в </w:t>
      </w:r>
      <w:hyperlink w:history="0" r:id="rId17" w:tooltip="Приказ Минтруда России от 24.11.2014 N 935н (ред. от 28.09.2020) &quot;Об утверждении Примерного порядка предоставления социальных услуг в стационарной форме социального обслуживания&quot; (Зарегистрировано в Минюсте России 17.12.2014 N 35248) {КонсультантПлюс}">
        <w:r>
          <w:rPr>
            <w:sz w:val="20"/>
            <w:color w:val="0000ff"/>
          </w:rPr>
          <w:t xml:space="preserve">стационарной</w:t>
        </w:r>
      </w:hyperlink>
      <w:r>
        <w:rPr>
          <w:sz w:val="20"/>
        </w:rPr>
        <w:t xml:space="preserve">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Социальные услуги в </w:t>
      </w:r>
      <w:hyperlink w:history="0" r:id="rId19" w:tooltip="Приказ Минтруда России от 08.08.2023 N 647н &quot;Об утверждении Примерного порядка предоставления социальных услуг в форме социального обслуживания на дому&quot; (Зарегистрировано в Минюсте России 08.11.2023 N 75893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социального обслуживания на дому предоставляются их получателям организацией социального обслуживания по месту проживания получателей социальных услуг.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0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социально-бытовые;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социально-медицинские;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социально-психологические;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социально-педагогические;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социально-трудовые;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социально-правовые;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срочные социальные услуги.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w:history="0" r:id="rId21" w:tooltip="Постановление Правительства РФ от 24.11.2014 N 1236 (ред. от 14.12.2020) &quot;Об утверждении примерного перечня социальных услуг по видам социальных услуг&quo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  <w:color w:val="392c69"/>
              </w:rPr>
              <w:t xml:space="preserve"> социальных услуг по видам социальных услуг.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 9 части 1 статьи 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1 января 2021 года. - </w:t>
      </w:r>
      <w:hyperlink w:history="0" r:id="rId23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 России от 30.03.2020 N 157н.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w:history="0" r:id="rId24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психиатрической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5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в форме социального обслуживания на дому, в том числе с применением стационарозамещающих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проживания дома).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изменения этой потребности, но не реже одного раза в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w:history="0" r:id="rId27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history="0" r:id="rId29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w:history="0" r:id="rId30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надлежащий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безопасные условия проживания и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требований и правил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требований государственных санитарно-эпидемиологических правил и нормативов;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социализации, активному образу жизни, сохранению пребывания получателя социальных услуг в привычной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1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Организации социального обслуживания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history="0" r:id="rId32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3 статьи 18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быть включенными в реестр поставщиков социальных услуг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в течение двух рабочих дней информацию о включении их в перечень рекомендуемых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11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Организации социального обслуживания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свою деятельность в соответствии с Федеральным </w:t>
      </w:r>
      <w:hyperlink w:history="0" r:id="rId34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законами и иными нормативными правовыми актами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предоставлять социальные услуги получателям социальных услуг в соответствии с </w:t>
      </w:r>
      <w:hyperlink w:history="0" r:id="rId35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нсультантПлюс}">
        <w:r>
          <w:rPr>
            <w:sz w:val="20"/>
            <w:color w:val="0000ff"/>
          </w:rPr>
          <w:t xml:space="preserve">индивидуальными программами</w:t>
        </w:r>
      </w:hyperlink>
      <w:r>
        <w:rPr>
          <w:sz w:val="20"/>
        </w:rP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w:history="0" r:id="rId36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предоставлять срочные социальные услуги в соответствии со </w:t>
      </w:r>
      <w:hyperlink w:history="0" r:id="rId37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предоставлять бесплатно в доступной форме получателям социальных услуг или их </w:t>
      </w:r>
      <w:hyperlink w:history="0" r:id="rId3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законным представителям</w:t>
        </w:r>
      </w:hyperlink>
      <w:r>
        <w:rPr>
          <w:sz w:val="20"/>
        </w:rP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использовать информацию о получателях социальных услуг в соответствии с установленными </w:t>
      </w:r>
      <w:hyperlink w:history="0" r:id="rId3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персональных данных требованиями о защите персональных данных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0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 1 части 1 статьи 12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социальное сопровождение в соответствии со </w:t>
      </w:r>
      <w:hyperlink w:history="0" r:id="rId41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w:history="0" r:id="rId42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порядке федеральными учреждениями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обеспечивать сохранность личных вещей и ценностей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исполнять иные обязанности, связанные с реализацией прав получателей социальных услуг на социальное обслуживание.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Организации социального обслуживания при оказании социальных услуг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Организации социального обслуживания обеспечивают открытость и доступность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структуре и об органах управления организации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 наличии лицензий на осуществление деятельности, подлежащей лицензированию в соответствии с </w:t>
      </w:r>
      <w:hyperlink w:history="0" r:id="rId43" w:tooltip="Федеральный закон от 04.05.2011 N 99-ФЗ (ред. от 04.08.2023) &quot;О лицензировании отдельных видов деятельности&quot; (с изм. и доп., вступ. в силу с 01.01.202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Информация, указанная в </w:t>
      </w:r>
      <w:hyperlink w:history="0" w:anchor="P139" w:tooltip="22. Организации социального обслуживания обеспечивают открытость и доступность информации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w:history="0" r:id="rId44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w:history="0" r:id="rId45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3 статьи 13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w:history="0" r:id="rId46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статьи 23.1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w:history="0" r:id="rId47" w:tooltip="Приказ Минтруда России от 30.06.2014 N 425н &quot;Об утверждении Примерного положения о попечительском совете организации социального обслуживания&quot; (Зарегистрировано в Минюсте России 31.07.2014 N 33371) {КонсультантПлюс}">
        <w:r>
          <w:rPr>
            <w:sz w:val="20"/>
            <w:color w:val="0000ff"/>
          </w:rPr>
          <w:t xml:space="preserve">Примерного положения</w:t>
        </w:r>
      </w:hyperlink>
      <w:r>
        <w:rPr>
          <w:sz w:val="20"/>
        </w:rP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w:history="0" r:id="rId4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защите прав потребителей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9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Статья 34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За деятельностью организаций социального обслуживания осуществляется государственный </w:t>
      </w:r>
      <w:hyperlink w:history="0" r:id="rId50" w:tooltip="Постановление Правительства РФ от 25.06.2021 N 999 (ред. от 14.12.2021) &quot;Об утверждении Положения о федеральном государственном контроле (надзоре) в сфере социального обслуживания&quot; {КонсультантПлюс}">
        <w:r>
          <w:rPr>
            <w:sz w:val="20"/>
            <w:color w:val="0000ff"/>
          </w:rPr>
          <w:t xml:space="preserve">контроль</w:t>
        </w:r>
      </w:hyperlink>
      <w:r>
        <w:rPr>
          <w:sz w:val="20"/>
        </w:rPr>
        <w:t xml:space="preserve"> (надзор) в Порядке, установленном Федеральным </w:t>
      </w:r>
      <w:hyperlink w:history="0" r:id="rId51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дом-интернат для престарелых, инвалидов, молодых инвалидов, детей-инвалидов, ветеранов войны 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дом-интернат, в том числе детский, предназначенный для граждан, имеющих психические расстройства;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специальный дом-интернат, в том числе для престарелых;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организации, осуществляющие социальное обслуживание в стационарной форме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52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w:history="0" r:id="rId5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w:history="0" r:id="rId54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подготовки получателей социальных услуг к жизни вне стационарной организации социального обслуживания, в том числе с применением стационарозамещающих технологий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постоянного проживания в данных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учета потребностей и нуждаемости получателей социальных услуг детского и престарелого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55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Основными задачами организаций социального обслуживания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 него и социальной адаптации после выписки;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реализации мероприятий по реабилитации или абилитации в соответствии с индивидуальной программой реабилитации или абилитации инвалида (ребенка-инвалида), в обеспечении необходимыми техническими средствами реабилитации и медицинскими изделиями;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стационарозамещающих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получателям социальных услуг, включая детей,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получателям социальных услуг, включая детей, в получении образования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получателям социальных услуг, включая детей, в получении медицинской помощи всех видов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получателям социальных услуг, включая детей, в сохранении (восстановлении, установлении) родственных и иных социальных связей;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задачи в соответствии с законодательством о социальном обслуживании граждан.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56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Минтруда России от 15.10.2015 N 725 утверждены Методические </w:t>
            </w:r>
            <w:hyperlink w:history="0" r:id="rId57" w:tooltip="Приказ Минтруда России от 15.10.2015 N 725 &quot;Об утверждении Методических рекомендаций по определению норм нагрузки социального работника в сфер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учетом их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IV -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время суток (период времени с 22.00 до 6.00).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штатной численности рассчитываются для выполнения стационарными организациями социального обслуживания задач, предусмотренных </w:t>
      </w:r>
      <w:hyperlink w:history="0" w:anchor="P183" w:tooltip="36. Основными задачами организаций социального обслуживания являются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5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history="0" w:anchor="P545" w:tooltip="РЕКОМЕНДУЕМЫЙ 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Правилам организации деятельности организаций социального обслуживания, их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</w:t>
      </w:r>
    </w:p>
    <w:p>
      <w:pPr>
        <w:pStyle w:val="0"/>
        <w:jc w:val="both"/>
      </w:pPr>
      <w:r>
        <w:rPr>
          <w:sz w:val="20"/>
        </w:rPr>
        <w:t xml:space="preserve">(п. 38 в ред. </w:t>
      </w:r>
      <w:hyperlink w:history="0" r:id="rId59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w:history="0" r:id="rId60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 внесенными приказом Минздрава России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  <w:t xml:space="preserve">(п. 40 в ред. </w:t>
      </w:r>
      <w:hyperlink w:history="0" r:id="rId61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30.03.2020 N 157н)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организации деятельности</w:t>
      </w:r>
    </w:p>
    <w:p>
      <w:pPr>
        <w:pStyle w:val="0"/>
        <w:jc w:val="right"/>
      </w:pPr>
      <w:r>
        <w:rPr>
          <w:sz w:val="20"/>
        </w:rPr>
        <w:t xml:space="preserve">организаций социального обслуживания,</w:t>
      </w:r>
    </w:p>
    <w:p>
      <w:pPr>
        <w:pStyle w:val="0"/>
        <w:jc w:val="right"/>
      </w:pPr>
      <w:r>
        <w:rPr>
          <w:sz w:val="20"/>
        </w:rPr>
        <w:t xml:space="preserve">их структурных подразделений,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ноября 2014 г. N 940н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РЕКОМЕНДУЕМЫЕ НОРМАТИВЫ</w:t>
      </w:r>
    </w:p>
    <w:p>
      <w:pPr>
        <w:pStyle w:val="2"/>
        <w:jc w:val="center"/>
      </w:pPr>
      <w:r>
        <w:rPr>
          <w:sz w:val="20"/>
        </w:rPr>
        <w:t xml:space="preserve">ШТАТНОЙ ЧИСЛЕННОСТИ ОРГАНИЗАЦИЙ, ПРЕДОСТАВЛЯЮЩИХ СОЦИАЛЬНЫЕ</w:t>
      </w:r>
    </w:p>
    <w:p>
      <w:pPr>
        <w:pStyle w:val="2"/>
        <w:jc w:val="center"/>
      </w:pPr>
      <w:r>
        <w:rPr>
          <w:sz w:val="20"/>
        </w:rPr>
        <w:t xml:space="preserve">УСЛУГИ В СТАЦИОНАРНОЙ ФОРМЕ СОЦИАЛЬНОГО ОБСЛУЖИВАНИЯ,</w:t>
      </w:r>
    </w:p>
    <w:p>
      <w:pPr>
        <w:pStyle w:val="2"/>
        <w:jc w:val="center"/>
      </w:pPr>
      <w:r>
        <w:rPr>
          <w:sz w:val="20"/>
        </w:rPr>
        <w:t xml:space="preserve">В ТОМ ЧИСЛЕ ДЕТСКИХ (ИХ СТРУКТУРНЫХ ПОДРАЗДЕЛЕНИЙ)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Дома-интернаты для престарелых граждан, инвалидов,</w:t>
      </w:r>
    </w:p>
    <w:p>
      <w:pPr>
        <w:pStyle w:val="2"/>
        <w:jc w:val="center"/>
      </w:pPr>
      <w:r>
        <w:rPr>
          <w:sz w:val="20"/>
        </w:rPr>
        <w:t xml:space="preserve">молодых инвалидов, ветеранов войны и труда, дома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специальные дома-интернаты,</w:t>
      </w:r>
    </w:p>
    <w:p>
      <w:pPr>
        <w:pStyle w:val="2"/>
        <w:jc w:val="center"/>
      </w:pPr>
      <w:r>
        <w:rPr>
          <w:sz w:val="20"/>
        </w:rPr>
        <w:t xml:space="preserve">в том числе для престарелых, а также иные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социальное обслуживание в стационарной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различных форм собственности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3005"/>
        <w:gridCol w:w="5499"/>
      </w:tblGrid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штатных единиц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Социальный педагог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Сиделка (помощник по уходу)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48 получателей социальных услуг (нуждаемость I - II) (в дневное время суток)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78 получателей социальных услуг (нуждаемость I - II) (в ночное время суток)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18 получателей социальных услуг (нуждаемость III - IV)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12 получателей социальных услуг (нуждаемость III - IV)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 (постовая)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 - II) (круглосуточно)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12 получателей социальных услуг (нуждаемость IV) (круглосуточно)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патронажная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12 получателей социальных услуг (нуждаемость III) (круглосуточно)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по массажу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 (нуждаемость I - III)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IV)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диетическая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гигиеническому воспитанию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Ассистент по оказанию технической помощи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II - IV)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Инструктор-методист по адаптивной физической 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адаптивной физической 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 - II)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 (нуждаемость III - IV)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Инструктор-методист по лечебной физкультуре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лечебной физкультуре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услуг, имеющих показания к данным занятиям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 (психолог в социальной сфере)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20 кровных и (или) замещающих семей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Медицинский психолог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комплексной реабилитации (реабилитолог)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Учитель-дефектолог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получателей, имеющих получателей социальных услуг к данным занятиям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Логопед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получателей, имеющих получателей социальных услуг к данным занятиям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Педагог-организатор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проживающих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 дополнительного образования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труду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(нуждаемость I - II)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трудовой терапии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(нуждаемость III - IV)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Музыкальный руководитель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проживающих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Культорганизатор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проживающих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150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социальной работе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связям с общественностью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Контент-редактор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Системный администратор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свыше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Администратор баз данных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Инженер-электроник (электроник)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Делопроизводитель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100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Врач-терапевт</w:t>
            </w:r>
          </w:p>
        </w:tc>
        <w:tc>
          <w:tcPr>
            <w:tcW w:w="54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Врач-невролог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Врач-психиатр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Врач-диетолог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по лечебной физкультуре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Сурдопереводчик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20 получателей социальных услуг с нарушениями слуха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Тифлосурдопереводчик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20 получателей социальных услуг с нарушениями зрения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Тренер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Дома-интернаты для детей-инвалидов, дома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для детей, а также иные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социальное обслуживание детей в стационарной</w:t>
      </w:r>
    </w:p>
    <w:p>
      <w:pPr>
        <w:pStyle w:val="2"/>
        <w:jc w:val="center"/>
      </w:pPr>
      <w:r>
        <w:rPr>
          <w:sz w:val="20"/>
        </w:rPr>
        <w:t xml:space="preserve">форме социального обслуживания, различных</w:t>
      </w:r>
    </w:p>
    <w:p>
      <w:pPr>
        <w:pStyle w:val="2"/>
        <w:jc w:val="center"/>
      </w:pPr>
      <w:r>
        <w:rPr>
          <w:sz w:val="20"/>
        </w:rPr>
        <w:t xml:space="preserve">форм собственности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3005"/>
        <w:gridCol w:w="5499"/>
      </w:tblGrid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штатных единиц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воспитатель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Воспитатель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Младший воспитатель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воспитателя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 получателей социальных услуг (круглосуточно)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 (постовая)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 - III) (круглосуточно)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12 получателей социальных услуг (нуждаемость IV) (круглосуточно)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патронажная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12 получателей социальных услуг (нуждаемость III) (круглосуточно)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по массажу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IV)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в возрасте 0 - 4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 в возрасте 5 - 18 лет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диетическая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гигиеническому воспитанию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Ассистент по оказанию технической помощи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12 получателей социальных услуг (нуждаемость II - IV)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Инструктор-методист по адаптивной физической 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адаптивной физической 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 - II)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(нуждаемость III - IV)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Инструктор-методист по физкультуре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физкультуре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услуг, имеющих показания к данным занятиям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Педагог-психолог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 (психолог в социальной сфере)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20 кровных и (или) замещающих семей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Медицинский психолог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комплексной реабилитации (реабилитолог)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Учитель-дефектолог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услуг, имеющих показания к данным занятиям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Логопед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услуг, имеющих показания к данным занятиям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Педагог-организатор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Социальный педагог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 дополнительного образования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труду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 (нуждаемость I - II)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 по трудовой терапии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30 получателей социальных услуг (нуждаемость III - IV)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Музыкальный руководитель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Культорганизатор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100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социальной работе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связям с общественностью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Контент-редактор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Системный администратор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свыше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Администратор баз данных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Инженер-электроник (электроник)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на организацию с численностью получателей социальных услуг до 150 человек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Делопроизводитель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60 получателей социальных услуг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Врач-педиатр</w:t>
            </w:r>
          </w:p>
        </w:tc>
        <w:tc>
          <w:tcPr>
            <w:tcW w:w="54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Врач-невролог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Врач-психиатр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Врач-диетолог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по лечебной физкультуре</w:t>
            </w:r>
          </w:p>
        </w:tc>
        <w:tc>
          <w:tcPr>
            <w:vMerge w:val="continue"/>
          </w:tcPr>
          <w:p/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Сурдопереводчик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20 получателей социальных услуг с нарушениями слуха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Тифлосурдопереводчик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20 получателей социальных услуг с нарушениями зрения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Тренер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организации деятельности</w:t>
      </w:r>
    </w:p>
    <w:p>
      <w:pPr>
        <w:pStyle w:val="0"/>
        <w:jc w:val="right"/>
      </w:pPr>
      <w:r>
        <w:rPr>
          <w:sz w:val="20"/>
        </w:rPr>
        <w:t xml:space="preserve">организаций социального обслуживания,</w:t>
      </w:r>
    </w:p>
    <w:p>
      <w:pPr>
        <w:pStyle w:val="0"/>
        <w:jc w:val="right"/>
      </w:pPr>
      <w:r>
        <w:rPr>
          <w:sz w:val="20"/>
        </w:rPr>
        <w:t xml:space="preserve">их структурных подразделений,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ноября 2014 г. N 940н</w:t>
      </w:r>
    </w:p>
    <w:p>
      <w:pPr>
        <w:pStyle w:val="0"/>
        <w:jc w:val="both"/>
      </w:pPr>
      <w:r>
        <w:rPr>
          <w:sz w:val="20"/>
        </w:rPr>
      </w:r>
    </w:p>
    <w:bookmarkStart w:id="545" w:name="P545"/>
    <w:bookmarkEnd w:id="545"/>
    <w:p>
      <w:pPr>
        <w:pStyle w:val="2"/>
        <w:jc w:val="center"/>
      </w:pPr>
      <w:r>
        <w:rPr>
          <w:sz w:val="20"/>
        </w:rPr>
        <w:t xml:space="preserve">РЕКОМЕНДУЕМЫЙ ПЕРЕЧЕНЬ</w:t>
      </w:r>
    </w:p>
    <w:p>
      <w:pPr>
        <w:pStyle w:val="2"/>
        <w:jc w:val="center"/>
      </w:pPr>
      <w:r>
        <w:rPr>
          <w:sz w:val="20"/>
        </w:rPr>
        <w:t xml:space="preserve">ОБОРУДОВАНИЯ ДЛЯ ОСНАЩЕНИЯ СТАЦИОНАРНЫХ ОРГАНИЗАЦИЙ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В ТОМ ЧИСЛЕ ДЕТСКИХ</w:t>
      </w:r>
    </w:p>
    <w:p>
      <w:pPr>
        <w:pStyle w:val="2"/>
        <w:jc w:val="center"/>
      </w:pPr>
      <w:r>
        <w:rPr>
          <w:sz w:val="20"/>
        </w:rPr>
        <w:t xml:space="preserve">(ИХ СТРУКТУРНЫХ ПОДРАЗДЕЛЕНИЙ)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324"/>
        <w:gridCol w:w="2948"/>
        <w:gridCol w:w="1984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Помещение (функциональная зона)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Оборудование жилых помещений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коврик прикроватный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тумбочка прикроватная с выдвижным ящиком, или тумбочка прикроватная со встроенным надкроватным столиком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спальную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стул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индивидуальное/общее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настенная (настольная, напольная)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вызова персонала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шкаф, комод (для одежды)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(полки)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спальную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зеркало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спальную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шторы (жалюзи)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окон в спальной комнате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термометр (не ртутный)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спальную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скамья для ног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спальную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ширма или шторы для выделения личного пространства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будильник или вибробудильник, брайлевские часы наручные (для слепых и слабовидящих получателей социальных услуг)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хранения зубных протезов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каждого получателя социальных услуг, имеющего зубной протез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часы настенные (с крупным циферблатом)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часы настенные, адаптированные для слепых и слабовидящих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 (при проживании слепых и слабовидящих)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предметы оформления интерьера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шторы (жалюзи)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окон в гостиной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телевизор с телетекстом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кулер для воды со стаканчиками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журнальный стол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(полки)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диваны, кресла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игры (игрушки для детей)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общее/индивидуальное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зеркало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ковер напольный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аудио-, видеоаппаратура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компьютерный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стул (к столу компьютерному)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гостиную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Помещение для приготовления пищи получателями социальных услуг (далее - помещение)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обеденный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посадочных мест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стул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стульев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бытовой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кухонный гарнитур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бытовая техника для кухни (варочная панель, духовой шкаф, вытяжка, посудомоечная машина, чайник, мясорубка, мультиварка, микроволновая печь, блендер и другое)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каждого наименования на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кухонная посуда и утварь (кастрюли, сковороды, разделочные доски, ножи и другое)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каждого наименования на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столовая посуда 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одновременно используемой столовой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аксессуары для сервировки стола (скатерть, ваза, солонка, хлебница, салфетница и другое)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одинаковых 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фартуки для приготовления и приема пищи (многоразовые или одноразовые)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одновременно используемых фартуков 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индивидуальные использование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Прихожая, зона для хранения вещей и технических средств реабилитации </w:t>
            </w:r>
            <w:hyperlink w:history="0" w:anchor="P872" w:tooltip="&lt;1&gt; В данном помещении рекомендуется предусмотреть возможность хранения уличных колясок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прихожая)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для верхней одежды и обуви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шкафов,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вешалка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зеркало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прихожую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Подсобное помещение, зона, оборудованная для ухода за личными вещами (далее - подсобное помещение)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утюг бытовой (парогенератор)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подсобное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стиральная машина бытовая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подсобное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уборочный инвентарь (швабра, щетка, совок и другое)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каждого наименования на подсобное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пылесос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подсобное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доска гладильная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подсобное помещение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Ванная комната и (или) душевая, зона для санитарно-гигиенических процедур (далее - ванная комната)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умывальник передвижной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умывальная раковина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ванную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ванная и (или) душевая кабина (ширма)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ванную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мочалка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каждого получателя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стакан для полоскания зубной полости и (или) обработки зубных протезов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каждого получателя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 использование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кресло-стула согласно индивидуальной программе реабилитации или абилитации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использование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душа со сменными индивидуальными накладками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вспомогательная ступень с поручнем для ванны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поручни, устройства для подъема и перемещения в ванну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сидение для ванны (съемное, навесное и другое)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опоры для фиксации ног в ванне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Гидравлический подъемник для перемещения с кресла-коляски в ванну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хранения средств личной гигиены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каждого получателя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</w:t>
            </w:r>
          </w:p>
        </w:tc>
      </w:tr>
      <w:tr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каждого получателя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Гигиенические средства ухода за кожей немобильных получателей социальных услуг (пенка очищающая, крем защитный с цинком, лосьон для мытья без мыла и другое)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каждого получателя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Электросушилка для рук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Дозаторы для жидкого мыла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Зеркало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ванную комнату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gridSpan w:val="4"/>
            <w:tcW w:w="901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Жилые помещения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Пояс для перемещения получателя социальных услуг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Доска для перемещения получателя социальных услуг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Скользящие простыни для получателя социальных услуг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Подушки, пледы для позиционирования (в кровати, кресло-коляске и другом)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Подголовник и опора для шеи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Подушка, сиденье, спинка, предупреждающие пролежни и контрактуры (далее - подушка для предупреждения пролежней)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4"/>
            <w:tcW w:w="901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занятий по лечебной физической культуре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занятий спортом (при необходимости)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зарядки, занятий по развитию крупной моторики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оздоровительных мероприятий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активных игр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развития двигательной активности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оборудование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обучения основам безопасности жизнедеятельности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оборудование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творческих мастерских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оборудование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трудовых мастерских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организации трудовой занятости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оборудование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2" w:name="P872"/>
    <w:bookmarkEnd w:id="8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данном помещении рекомендуется предусмотреть возможность хранения уличных колясок.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24.11.2014 N 940н</w:t>
            <w:br/>
            <w:t>(ред. от 30.03.2020)</w:t>
            <w:br/>
            <w:t>"Об утверждении Правил организации деятельности организ...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A2E3E35022F239AEA5F65322223F6B6DC655EFB6E7CE5526B6E9D9B372B9B3592A60B70D81B948F345CB6F848BCFB19092B34BD66844A415w8I" TargetMode = "External"/>
	<Relationship Id="rId8" Type="http://schemas.openxmlformats.org/officeDocument/2006/relationships/hyperlink" Target="consultantplus://offline/ref=12A2E3E35022F239AEA5F65322223F6B6DC35DE6BEE7CE5526B6E9D9B372B9B3592A60B70D81B948F345CB6F848BCFB19092B34BD66844A415w8I" TargetMode = "External"/>
	<Relationship Id="rId9" Type="http://schemas.openxmlformats.org/officeDocument/2006/relationships/hyperlink" Target="consultantplus://offline/ref=12A2E3E35022F239AEA5F65322223F6B6AC555EFB2E3CE5526B6E9D9B372B9B3592A60B306D5E80CA0439D3BDEDEC3AD978CB114wEI" TargetMode = "External"/>
	<Relationship Id="rId10" Type="http://schemas.openxmlformats.org/officeDocument/2006/relationships/hyperlink" Target="consultantplus://offline/ref=12A2E3E35022F239AEA5F65322223F6B6DC655EFB6E7CE5526B6E9D9B372B9B3592A60B70D81B948F345CB6F848BCFB19092B34BD66844A415w8I" TargetMode = "External"/>
	<Relationship Id="rId11" Type="http://schemas.openxmlformats.org/officeDocument/2006/relationships/hyperlink" Target="consultantplus://offline/ref=12A2E3E35022F239AEA5F65322223F6B6DC35DE6BEE7CE5526B6E9D9B372B9B3592A60B70D81B948F345CB6F848BCFB19092B34BD66844A415w8I" TargetMode = "External"/>
	<Relationship Id="rId12" Type="http://schemas.openxmlformats.org/officeDocument/2006/relationships/hyperlink" Target="consultantplus://offline/ref=12A2E3E35022F239AEA5F65322223F6B6AC05CE6B5E7CE5526B6E9D9B372B9B3592A60B70D81B94EFC45CB6F848BCFB19092B34BD66844A415w8I" TargetMode = "External"/>
	<Relationship Id="rId13" Type="http://schemas.openxmlformats.org/officeDocument/2006/relationships/hyperlink" Target="consultantplus://offline/ref=12A2E3E35022F239AEA5F65322223F6B6AC35EEFBEE2CE5526B6E9D9B372B9B34B2A38BB0F84A748F4509D3EC21DwAI" TargetMode = "External"/>
	<Relationship Id="rId14" Type="http://schemas.openxmlformats.org/officeDocument/2006/relationships/hyperlink" Target="consultantplus://offline/ref=12A2E3E35022F239AEA5F65322223F6B6DC35DE6BEE7CE5526B6E9D9B372B9B3592A60B70D81B949F445CB6F848BCFB19092B34BD66844A415w8I" TargetMode = "External"/>
	<Relationship Id="rId15" Type="http://schemas.openxmlformats.org/officeDocument/2006/relationships/hyperlink" Target="consultantplus://offline/ref=12A2E3E35022F239AEA5F65322223F6B6AC05DE3B3E1CE5526B6E9D9B372B9B3592A60B70D81B949F145CB6F848BCFB19092B34BD66844A415w8I" TargetMode = "External"/>
	<Relationship Id="rId16" Type="http://schemas.openxmlformats.org/officeDocument/2006/relationships/hyperlink" Target="consultantplus://offline/ref=12A2E3E35022F239AEA5F65322223F6B6DC35DE6BEE7CE5526B6E9D9B372B9B3592A60B70D81B949F045CB6F848BCFB19092B34BD66844A415w8I" TargetMode = "External"/>
	<Relationship Id="rId17" Type="http://schemas.openxmlformats.org/officeDocument/2006/relationships/hyperlink" Target="consultantplus://offline/ref=12A2E3E35022F239AEA5F65322223F6B6DC05BE3B2E1CE5526B6E9D9B372B9B3592A60B70D81B949F545CB6F848BCFB19092B34BD66844A415w8I" TargetMode = "External"/>
	<Relationship Id="rId18" Type="http://schemas.openxmlformats.org/officeDocument/2006/relationships/hyperlink" Target="consultantplus://offline/ref=12A2E3E35022F239AEA5F65322223F6B6DC35DE6BEE7CE5526B6E9D9B372B9B3592A60B70D81B949FD45CB6F848BCFB19092B34BD66844A415w8I" TargetMode = "External"/>
	<Relationship Id="rId19" Type="http://schemas.openxmlformats.org/officeDocument/2006/relationships/hyperlink" Target="consultantplus://offline/ref=12A2E3E35022F239AEA5F65322223F6B6AC05DE3B4E6CE5526B6E9D9B372B9B3592A60B70D81B949F145CB6F848BCFB19092B34BD66844A415w8I" TargetMode = "External"/>
	<Relationship Id="rId20" Type="http://schemas.openxmlformats.org/officeDocument/2006/relationships/hyperlink" Target="consultantplus://offline/ref=12A2E3E35022F239AEA5F65322223F6B6DC35DE6BEE7CE5526B6E9D9B372B9B3592A60B70D81B94AF145CB6F848BCFB19092B34BD66844A415w8I" TargetMode = "External"/>
	<Relationship Id="rId21" Type="http://schemas.openxmlformats.org/officeDocument/2006/relationships/hyperlink" Target="consultantplus://offline/ref=12A2E3E35022F239AEA5F65322223F6B6DC15CEFBEE0CE5526B6E9D9B372B9B3592A60B70D81B948FC45CB6F848BCFB19092B34BD66844A415w8I" TargetMode = "External"/>
	<Relationship Id="rId22" Type="http://schemas.openxmlformats.org/officeDocument/2006/relationships/hyperlink" Target="consultantplus://offline/ref=12A2E3E35022F239AEA5F65322223F6B6AC05CE6B5E7CE5526B6E9D9B372B9B3592A60B70D81B941F445CB6F848BCFB19092B34BD66844A415w8I" TargetMode = "External"/>
	<Relationship Id="rId23" Type="http://schemas.openxmlformats.org/officeDocument/2006/relationships/hyperlink" Target="consultantplus://offline/ref=12A2E3E35022F239AEA5F65322223F6B6DC35DE6BEE7CE5526B6E9D9B372B9B3592A60B70D81B94AF045CB6F848BCFB19092B34BD66844A415w8I" TargetMode = "External"/>
	<Relationship Id="rId24" Type="http://schemas.openxmlformats.org/officeDocument/2006/relationships/hyperlink" Target="consultantplus://offline/ref=12A2E3E35022F239AEA5F65322223F6B6AC659E0B5E6CE5526B6E9D9B372B9B3592A60B70D81BA4FF445CB6F848BCFB19092B34BD66844A415w8I" TargetMode = "External"/>
	<Relationship Id="rId25" Type="http://schemas.openxmlformats.org/officeDocument/2006/relationships/hyperlink" Target="consultantplus://offline/ref=12A2E3E35022F239AEA5F65322223F6B6AC05CE6B5E7CE5526B6E9D9B372B9B3592A60B70D81B841F145CB6F848BCFB19092B34BD66844A415w8I" TargetMode = "External"/>
	<Relationship Id="rId26" Type="http://schemas.openxmlformats.org/officeDocument/2006/relationships/hyperlink" Target="consultantplus://offline/ref=12A2E3E35022F239AEA5F65322223F6B6DC35DE6BEE7CE5526B6E9D9B372B9B3592A60B70D81B94AF345CB6F848BCFB19092B34BD66844A415w8I" TargetMode = "External"/>
	<Relationship Id="rId27" Type="http://schemas.openxmlformats.org/officeDocument/2006/relationships/hyperlink" Target="consultantplus://offline/ref=12A2E3E35022F239AEA5F65322223F6B6AC05CE6B5E7CE5526B6E9D9B372B9B3592A60B70D81B841F545CB6F848BCFB19092B34BD66844A415w8I" TargetMode = "External"/>
	<Relationship Id="rId28" Type="http://schemas.openxmlformats.org/officeDocument/2006/relationships/hyperlink" Target="consultantplus://offline/ref=12A2E3E35022F239AEA5F65322223F6B6DC35DE6BEE7CE5526B6E9D9B372B9B3592A60B70D81B94AFD45CB6F848BCFB19092B34BD66844A415w8I" TargetMode = "External"/>
	<Relationship Id="rId29" Type="http://schemas.openxmlformats.org/officeDocument/2006/relationships/hyperlink" Target="consultantplus://offline/ref=12A2E3E35022F239AEA5F65322223F6B6AC05CE6B5E7CE5526B6E9D9B372B9B3592A60B70D81BB41F045CB6F848BCFB19092B34BD66844A415w8I" TargetMode = "External"/>
	<Relationship Id="rId30" Type="http://schemas.openxmlformats.org/officeDocument/2006/relationships/hyperlink" Target="consultantplus://offline/ref=12A2E3E35022F239AEA5F65322223F6B6AC05CE6B5E7CE5526B6E9D9B372B9B3592A60B70D81B940F445CB6F848BCFB19092B34BD66844A415w8I" TargetMode = "External"/>
	<Relationship Id="rId31" Type="http://schemas.openxmlformats.org/officeDocument/2006/relationships/hyperlink" Target="consultantplus://offline/ref=12A2E3E35022F239AEA5F65322223F6B6DC35DE6BEE7CE5526B6E9D9B372B9B3592A60B70D81B94CF545CB6F848BCFB19092B34BD66844A415w8I" TargetMode = "External"/>
	<Relationship Id="rId32" Type="http://schemas.openxmlformats.org/officeDocument/2006/relationships/hyperlink" Target="consultantplus://offline/ref=12A2E3E35022F239AEA5F65322223F6B6AC05CE6B5E7CE5526B6E9D9B372B9B3592A60B70D81B841F245CB6F848BCFB19092B34BD66844A415w8I" TargetMode = "External"/>
	<Relationship Id="rId33" Type="http://schemas.openxmlformats.org/officeDocument/2006/relationships/hyperlink" Target="consultantplus://offline/ref=12A2E3E35022F239AEA5F65322223F6B6AC05CE6B5E7CE5526B6E9D9B372B9B3592A60B70D81B84BF745CB6F848BCFB19092B34BD66844A415w8I" TargetMode = "External"/>
	<Relationship Id="rId34" Type="http://schemas.openxmlformats.org/officeDocument/2006/relationships/hyperlink" Target="consultantplus://offline/ref=12A2E3E35022F239AEA5F65322223F6B6AC05CE6B5E7CE5526B6E9D9B372B9B34B2A38BB0F84A748F4509D3EC21DwAI" TargetMode = "External"/>
	<Relationship Id="rId35" Type="http://schemas.openxmlformats.org/officeDocument/2006/relationships/hyperlink" Target="consultantplus://offline/ref=12A2E3E35022F239AEA5F65322223F6B6DC15AE4BFE2CE5526B6E9D9B372B9B3592A60B70D81B940F045CB6F848BCFB19092B34BD66844A415w8I" TargetMode = "External"/>
	<Relationship Id="rId36" Type="http://schemas.openxmlformats.org/officeDocument/2006/relationships/hyperlink" Target="consultantplus://offline/ref=12A2E3E35022F239AEA5F65322223F6B6AC05CE6B5E7CE5526B6E9D9B372B9B34B2A38BB0F84A748F4509D3EC21DwAI" TargetMode = "External"/>
	<Relationship Id="rId37" Type="http://schemas.openxmlformats.org/officeDocument/2006/relationships/hyperlink" Target="consultantplus://offline/ref=12A2E3E35022F239AEA5F65322223F6B6AC05CE6B5E7CE5526B6E9D9B372B9B3592A60B70D81BB4AF445CB6F848BCFB19092B34BD66844A415w8I" TargetMode = "External"/>
	<Relationship Id="rId38" Type="http://schemas.openxmlformats.org/officeDocument/2006/relationships/hyperlink" Target="consultantplus://offline/ref=12A2E3E35022F239AEA5F65322223F6B67CF5AE0B6E8935F2EEFE5DBB47DE6A45E636CB60D81B94CFE1ACE7A95D3C0B68B8CB254CA6A461Aw2I" TargetMode = "External"/>
	<Relationship Id="rId39" Type="http://schemas.openxmlformats.org/officeDocument/2006/relationships/hyperlink" Target="consultantplus://offline/ref=12A2E3E35022F239AEA5F65322223F6B6AC555E4B7E2CE5526B6E9D9B372B9B34B2A38BB0F84A748F4509D3EC21DwAI" TargetMode = "External"/>
	<Relationship Id="rId40" Type="http://schemas.openxmlformats.org/officeDocument/2006/relationships/hyperlink" Target="consultantplus://offline/ref=12A2E3E35022F239AEA5F65322223F6B6AC05CE6B5E7CE5526B6E9D9B372B9B3592A60B70D81B84BF045CB6F848BCFB19092B34BD66844A415w8I" TargetMode = "External"/>
	<Relationship Id="rId41" Type="http://schemas.openxmlformats.org/officeDocument/2006/relationships/hyperlink" Target="consultantplus://offline/ref=12A2E3E35022F239AEA5F65322223F6B6AC05CE6B5E7CE5526B6E9D9B372B9B3592A60B70D81BB4BF545CB6F848BCFB19092B34BD66844A415w8I" TargetMode = "External"/>
	<Relationship Id="rId42" Type="http://schemas.openxmlformats.org/officeDocument/2006/relationships/hyperlink" Target="consultantplus://offline/ref=12A2E3E35022F239AEA5F65322223F6B6AC35DEEB0E1CE5526B6E9D9B372B9B3592A60B70D81B94EF745CB6F848BCFB19092B34BD66844A415w8I" TargetMode = "External"/>
	<Relationship Id="rId43" Type="http://schemas.openxmlformats.org/officeDocument/2006/relationships/hyperlink" Target="consultantplus://offline/ref=12A2E3E35022F239AEA5F65322223F6B6AC35DEEB2E1CE5526B6E9D9B372B9B3592A60B70D81B941FC45CB6F848BCFB19092B34BD66844A415w8I" TargetMode = "External"/>
	<Relationship Id="rId44" Type="http://schemas.openxmlformats.org/officeDocument/2006/relationships/hyperlink" Target="consultantplus://offline/ref=12A2E3E35022F239AEA5F65322223F6B6DC15AE4B0EACE5526B6E9D9B372B9B3592A60B70D81B949F545CB6F848BCFB19092B34BD66844A415w8I" TargetMode = "External"/>
	<Relationship Id="rId45" Type="http://schemas.openxmlformats.org/officeDocument/2006/relationships/hyperlink" Target="consultantplus://offline/ref=12A2E3E35022F239AEA5F65322223F6B6AC05CE6B5E7CE5526B6E9D9B372B9B3592A60B70D81B84EFD45CB6F848BCFB19092B34BD66844A415w8I" TargetMode = "External"/>
	<Relationship Id="rId46" Type="http://schemas.openxmlformats.org/officeDocument/2006/relationships/hyperlink" Target="consultantplus://offline/ref=12A2E3E35022F239AEA5F65322223F6B6AC05CE6B5E7CE5526B6E9D9B372B9B3592A60B70D81BA4EFC45CB6F848BCFB19092B34BD66844A415w8I" TargetMode = "External"/>
	<Relationship Id="rId47" Type="http://schemas.openxmlformats.org/officeDocument/2006/relationships/hyperlink" Target="consultantplus://offline/ref=12A2E3E35022F239AEA5F65322223F6B6FC05AEEBFE3CE5526B6E9D9B372B9B3592A60B70D81B949F545CB6F848BCFB19092B34BD66844A415w8I" TargetMode = "External"/>
	<Relationship Id="rId48" Type="http://schemas.openxmlformats.org/officeDocument/2006/relationships/hyperlink" Target="consultantplus://offline/ref=12A2E3E35022F239AEA5F65322223F6B6AC358E7B5E0CE5526B6E9D9B372B9B3592A60BE058AED19B11B923CC5C0C2B28B8EB3481CwCI" TargetMode = "External"/>
	<Relationship Id="rId49" Type="http://schemas.openxmlformats.org/officeDocument/2006/relationships/hyperlink" Target="consultantplus://offline/ref=12A2E3E35022F239AEA5F65322223F6B6AC05CE6B5E7CE5526B6E9D9B372B9B3592A60B70D81BA4CF645CB6F848BCFB19092B34BD66844A415w8I" TargetMode = "External"/>
	<Relationship Id="rId50" Type="http://schemas.openxmlformats.org/officeDocument/2006/relationships/hyperlink" Target="consultantplus://offline/ref=12A2E3E35022F239AEA5F65322223F6B6AC65FE0B2EACE5526B6E9D9B372B9B3592A60B70D81B949F545CB6F848BCFB19092B34BD66844A415w8I" TargetMode = "External"/>
	<Relationship Id="rId51" Type="http://schemas.openxmlformats.org/officeDocument/2006/relationships/hyperlink" Target="consultantplus://offline/ref=12A2E3E35022F239AEA5F65322223F6B6AC35EEFB5E6CE5526B6E9D9B372B9B34B2A38BB0F84A748F4509D3EC21DwAI" TargetMode = "External"/>
	<Relationship Id="rId52" Type="http://schemas.openxmlformats.org/officeDocument/2006/relationships/hyperlink" Target="consultantplus://offline/ref=12A2E3E35022F239AEA5F65322223F6B6DC35DE6BEE7CE5526B6E9D9B372B9B3592A60B70D81B94CF745CB6F848BCFB19092B34BD66844A415w8I" TargetMode = "External"/>
	<Relationship Id="rId53" Type="http://schemas.openxmlformats.org/officeDocument/2006/relationships/hyperlink" Target="consultantplus://offline/ref=12A2E3E35022F239AEA5F65322223F6B6AC35EEFBEE2CE5526B6E9D9B372B9B3592A60B70A80B943A11FDB6BCDDCC7AD958DAD48C86814w0I" TargetMode = "External"/>
	<Relationship Id="rId54" Type="http://schemas.openxmlformats.org/officeDocument/2006/relationships/hyperlink" Target="consultantplus://offline/ref=12A2E3E35022F239AEA5F65322223F6B6AC05CE6B5E7CE5526B6E9D9B372B9B3592A60B70D81BB41F045CB6F848BCFB19092B34BD66844A415w8I" TargetMode = "External"/>
	<Relationship Id="rId55" Type="http://schemas.openxmlformats.org/officeDocument/2006/relationships/hyperlink" Target="consultantplus://offline/ref=12A2E3E35022F239AEA5F65322223F6B6DC35DE6BEE7CE5526B6E9D9B372B9B3592A60B70D81B94CFD45CB6F848BCFB19092B34BD66844A415w8I" TargetMode = "External"/>
	<Relationship Id="rId56" Type="http://schemas.openxmlformats.org/officeDocument/2006/relationships/hyperlink" Target="consultantplus://offline/ref=12A2E3E35022F239AEA5F65322223F6B6DC35DE6BEE7CE5526B6E9D9B372B9B3592A60B70D81B94DF345CB6F848BCFB19092B34BD66844A415w8I" TargetMode = "External"/>
	<Relationship Id="rId57" Type="http://schemas.openxmlformats.org/officeDocument/2006/relationships/hyperlink" Target="consultantplus://offline/ref=12A2E3E35022F239AEA5F65322223F6B6FCE54E4B2E5CE5526B6E9D9B372B9B3592A60B70D81B948FC45CB6F848BCFB19092B34BD66844A415w8I" TargetMode = "External"/>
	<Relationship Id="rId58" Type="http://schemas.openxmlformats.org/officeDocument/2006/relationships/hyperlink" Target="consultantplus://offline/ref=12A2E3E35022F239AEA5F65322223F6B6DC35DE6BEE7CE5526B6E9D9B372B9B3592A60B70D81B94FF545CB6F848BCFB19092B34BD66844A415w8I" TargetMode = "External"/>
	<Relationship Id="rId59" Type="http://schemas.openxmlformats.org/officeDocument/2006/relationships/hyperlink" Target="consultantplus://offline/ref=12A2E3E35022F239AEA5F65322223F6B6DC35DE6BEE7CE5526B6E9D9B372B9B3592A60B70D81B940F445CB6F848BCFB19092B34BD66844A415w8I" TargetMode = "External"/>
	<Relationship Id="rId60" Type="http://schemas.openxmlformats.org/officeDocument/2006/relationships/hyperlink" Target="consultantplus://offline/ref=12A2E3E35022F239AEA5F65322223F6B6AC25BE5BEE3CE5526B6E9D9B372B9B3592A60B70D81B949F745CB6F848BCFB19092B34BD66844A415w8I" TargetMode = "External"/>
	<Relationship Id="rId61" Type="http://schemas.openxmlformats.org/officeDocument/2006/relationships/hyperlink" Target="consultantplus://offline/ref=12A2E3E35022F239AEA5F65322223F6B6DC35DE6BEE7CE5526B6E9D9B372B9B3592A60B70D81B940F045CB6F848BCFB19092B34BD66844A415w8I" TargetMode = "External"/>
	<Relationship Id="rId62" Type="http://schemas.openxmlformats.org/officeDocument/2006/relationships/hyperlink" Target="consultantplus://offline/ref=12A2E3E35022F239AEA5F65322223F6B6DC35DE6BEE7CE5526B6E9D9B372B9B3592A60B70D81B940F245CB6F848BCFB19092B34BD66844A415w8I" TargetMode = "External"/>
	<Relationship Id="rId63" Type="http://schemas.openxmlformats.org/officeDocument/2006/relationships/hyperlink" Target="consultantplus://offline/ref=12A2E3E35022F239AEA5F65322223F6B6DC35DE6BEE7CE5526B6E9D9B372B9B3592A60B70D81BA4EFD45CB6F848BCFB19092B34BD66844A415w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940н
(ред. от 30.03.2020)
"Об утверждении Правил организации деятельности организаций социального обслуживания, их структурных подразделений"
(Зарегистрировано в Минюсте России 27.02.2015 N 36314)</dc:title>
  <dcterms:created xsi:type="dcterms:W3CDTF">2024-01-25T08:48:41Z</dcterms:created>
</cp:coreProperties>
</file>